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14A9B05D" w:rsidR="00D35B38" w:rsidRPr="00D91702" w:rsidRDefault="006E5786" w:rsidP="007D7760">
      <w:pPr>
        <w:jc w:val="center"/>
        <w:rPr>
          <w:rFonts w:asciiTheme="minorEastAsia" w:hAnsiTheme="minorEastAsia"/>
          <w:b/>
          <w:bCs/>
        </w:rPr>
      </w:pPr>
      <w:r w:rsidRPr="006E5786">
        <w:rPr>
          <w:rFonts w:asciiTheme="minorEastAsia" w:hAnsiTheme="minorEastAsia"/>
          <w:b/>
          <w:bCs/>
        </w:rPr>
        <w:t>17935_簽約前停看聽避免權益受損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42EB3E63" w14:textId="77777777" w:rsidR="00F72E9C" w:rsidRPr="00F72E9C" w:rsidRDefault="00F72E9C" w:rsidP="00F72E9C">
      <w:pPr>
        <w:rPr>
          <w:b/>
          <w:bCs/>
        </w:rPr>
      </w:pPr>
      <w:r w:rsidRPr="00F72E9C">
        <w:rPr>
          <w:rFonts w:ascii="Segoe UI Emoji" w:hAnsi="Segoe UI Emoji" w:cs="Segoe UI Emoji"/>
          <w:b/>
          <w:bCs/>
        </w:rPr>
        <w:t>🎯</w:t>
      </w:r>
      <w:r w:rsidRPr="00F72E9C">
        <w:rPr>
          <w:b/>
          <w:bCs/>
        </w:rPr>
        <w:t xml:space="preserve"> 1. </w:t>
      </w:r>
      <w:r w:rsidRPr="00F72E9C">
        <w:rPr>
          <w:b/>
          <w:bCs/>
        </w:rPr>
        <w:t>適合對象與能力門檻</w:t>
      </w:r>
    </w:p>
    <w:p w14:paraId="55C52731" w14:textId="77777777" w:rsidR="00F72E9C" w:rsidRPr="00F72E9C" w:rsidRDefault="00F72E9C" w:rsidP="00F72E9C">
      <w:pPr>
        <w:numPr>
          <w:ilvl w:val="0"/>
          <w:numId w:val="26"/>
        </w:numPr>
      </w:pPr>
      <w:r w:rsidRPr="00F72E9C">
        <w:rPr>
          <w:b/>
          <w:bCs/>
        </w:rPr>
        <w:t>適合族群</w:t>
      </w:r>
      <w:r w:rsidRPr="00F72E9C">
        <w:t>：</w:t>
      </w:r>
    </w:p>
    <w:p w14:paraId="717438EF" w14:textId="77777777" w:rsidR="00F72E9C" w:rsidRPr="00F72E9C" w:rsidRDefault="00F72E9C" w:rsidP="00F72E9C">
      <w:pPr>
        <w:numPr>
          <w:ilvl w:val="1"/>
          <w:numId w:val="26"/>
        </w:numPr>
      </w:pPr>
      <w:r w:rsidRPr="00F72E9C">
        <w:rPr>
          <w:b/>
          <w:bCs/>
        </w:rPr>
        <w:t>企業主與創業者</w:t>
      </w:r>
      <w:r w:rsidRPr="00F72E9C">
        <w:t>：在日常交易、資金調度或對外採購時，需了解契約效力與風險，避免誤解法律文義而產生違約責任者。</w:t>
      </w:r>
      <w:r w:rsidRPr="00F72E9C">
        <w:t xml:space="preserve"> </w:t>
      </w:r>
    </w:p>
    <w:p w14:paraId="633710FF" w14:textId="77777777" w:rsidR="00F72E9C" w:rsidRPr="00F72E9C" w:rsidRDefault="00F72E9C" w:rsidP="00F72E9C">
      <w:pPr>
        <w:numPr>
          <w:ilvl w:val="1"/>
          <w:numId w:val="26"/>
        </w:numPr>
      </w:pPr>
      <w:r w:rsidRPr="00F72E9C">
        <w:rPr>
          <w:b/>
          <w:bCs/>
        </w:rPr>
        <w:t>法務、採購與業務人員</w:t>
      </w:r>
      <w:r w:rsidRPr="00F72E9C">
        <w:t>：經常處理報價單、合約審閱，需掌握合約架構（如違約金、終止條款、合意管轄）與定型化契約規範者。</w:t>
      </w:r>
      <w:r w:rsidRPr="00F72E9C">
        <w:t xml:space="preserve"> </w:t>
      </w:r>
    </w:p>
    <w:p w14:paraId="114AB523" w14:textId="77777777" w:rsidR="00F72E9C" w:rsidRPr="00F72E9C" w:rsidRDefault="00F72E9C" w:rsidP="00F72E9C">
      <w:pPr>
        <w:numPr>
          <w:ilvl w:val="1"/>
          <w:numId w:val="26"/>
        </w:numPr>
      </w:pPr>
      <w:r w:rsidRPr="00F72E9C">
        <w:rPr>
          <w:b/>
          <w:bCs/>
        </w:rPr>
        <w:t>一般民眾與自由工作者</w:t>
      </w:r>
      <w:r w:rsidRPr="00F72E9C">
        <w:t>：會遇到金錢借貸、與網紅</w:t>
      </w:r>
      <w:r w:rsidRPr="00F72E9C">
        <w:t>/</w:t>
      </w:r>
      <w:r w:rsidRPr="00F72E9C">
        <w:t>廠商合作，或需要了解口頭承諾是否具法律效力者。</w:t>
      </w:r>
      <w:r w:rsidRPr="00F72E9C">
        <w:t xml:space="preserve"> </w:t>
      </w:r>
    </w:p>
    <w:p w14:paraId="62F337C5" w14:textId="77777777" w:rsidR="00F72E9C" w:rsidRPr="00F72E9C" w:rsidRDefault="00F72E9C" w:rsidP="00F72E9C">
      <w:pPr>
        <w:numPr>
          <w:ilvl w:val="0"/>
          <w:numId w:val="26"/>
        </w:numPr>
      </w:pPr>
      <w:r w:rsidRPr="00F72E9C">
        <w:rPr>
          <w:b/>
          <w:bCs/>
        </w:rPr>
        <w:t>能力門檻</w:t>
      </w:r>
      <w:r w:rsidRPr="00F72E9C">
        <w:t>：</w:t>
      </w:r>
      <w:r w:rsidRPr="00F72E9C">
        <w:t>[</w:t>
      </w:r>
      <w:r w:rsidRPr="00F72E9C">
        <w:t>入門</w:t>
      </w:r>
      <w:r w:rsidRPr="00F72E9C">
        <w:t>]</w:t>
      </w:r>
      <w:r w:rsidRPr="00F72E9C">
        <w:t>（講師呂昱德律師透過生活化實例與白話解說，無須具備法律專業背景即可輕鬆聽懂）。</w:t>
      </w:r>
      <w:r w:rsidRPr="00F72E9C">
        <w:t xml:space="preserve"> </w:t>
      </w:r>
    </w:p>
    <w:p w14:paraId="0FE3BA29" w14:textId="77777777" w:rsidR="00F72E9C" w:rsidRPr="00F72E9C" w:rsidRDefault="00F72E9C" w:rsidP="00F72E9C">
      <w:pPr>
        <w:rPr>
          <w:b/>
          <w:bCs/>
        </w:rPr>
      </w:pPr>
      <w:r w:rsidRPr="00F72E9C">
        <w:rPr>
          <w:rFonts w:ascii="Segoe UI Emoji" w:hAnsi="Segoe UI Emoji" w:cs="Segoe UI Emoji"/>
          <w:b/>
          <w:bCs/>
        </w:rPr>
        <w:t>📚</w:t>
      </w:r>
      <w:r w:rsidRPr="00F72E9C">
        <w:rPr>
          <w:b/>
          <w:bCs/>
        </w:rPr>
        <w:t xml:space="preserve"> 2. </w:t>
      </w:r>
      <w:r w:rsidRPr="00F72E9C">
        <w:rPr>
          <w:b/>
          <w:bCs/>
        </w:rPr>
        <w:t>課程核心大綱與架構圖</w:t>
      </w:r>
    </w:p>
    <w:p w14:paraId="2E696A12" w14:textId="77777777" w:rsidR="00F72E9C" w:rsidRPr="00F72E9C" w:rsidRDefault="00F72E9C" w:rsidP="00F72E9C">
      <w:pPr>
        <w:numPr>
          <w:ilvl w:val="0"/>
          <w:numId w:val="27"/>
        </w:numPr>
      </w:pPr>
      <w:r w:rsidRPr="00F72E9C">
        <w:rPr>
          <w:b/>
          <w:bCs/>
        </w:rPr>
        <w:t>章節架構</w:t>
      </w:r>
      <w:r w:rsidRPr="00F72E9C">
        <w:t>：</w:t>
      </w:r>
    </w:p>
    <w:p w14:paraId="18E88CE7" w14:textId="77777777" w:rsidR="00F72E9C" w:rsidRPr="00F72E9C" w:rsidRDefault="00F72E9C" w:rsidP="00F72E9C">
      <w:pPr>
        <w:numPr>
          <w:ilvl w:val="1"/>
          <w:numId w:val="27"/>
        </w:numPr>
      </w:pPr>
      <w:r w:rsidRPr="00F72E9C">
        <w:rPr>
          <w:b/>
          <w:bCs/>
        </w:rPr>
        <w:t>單元一：什麼是契約？諾成契約</w:t>
      </w:r>
      <w:r w:rsidRPr="00F72E9C">
        <w:rPr>
          <w:b/>
          <w:bCs/>
        </w:rPr>
        <w:t xml:space="preserve"> vs. </w:t>
      </w:r>
      <w:r w:rsidRPr="00F72E9C">
        <w:rPr>
          <w:b/>
          <w:bCs/>
        </w:rPr>
        <w:t>要式契約</w:t>
      </w:r>
      <w:r w:rsidRPr="00F72E9C">
        <w:t xml:space="preserve"> </w:t>
      </w:r>
      <w:r w:rsidRPr="00F72E9C">
        <w:t>－</w:t>
      </w:r>
      <w:r w:rsidRPr="00F72E9C">
        <w:t xml:space="preserve"> </w:t>
      </w:r>
      <w:r w:rsidRPr="00F72E9C">
        <w:t>破解「契約一定要白紙黑字才算數？」的迷思，說明口頭與通訊軟體（如</w:t>
      </w:r>
      <w:r w:rsidRPr="00F72E9C">
        <w:t xml:space="preserve"> LINE</w:t>
      </w:r>
      <w:r w:rsidRPr="00F72E9C">
        <w:t>）下單的法律效力。</w:t>
      </w:r>
      <w:r w:rsidRPr="00F72E9C">
        <w:t xml:space="preserve"> </w:t>
      </w:r>
    </w:p>
    <w:p w14:paraId="370D01C8" w14:textId="77777777" w:rsidR="00F72E9C" w:rsidRPr="00F72E9C" w:rsidRDefault="00F72E9C" w:rsidP="00F72E9C">
      <w:pPr>
        <w:numPr>
          <w:ilvl w:val="1"/>
          <w:numId w:val="27"/>
        </w:numPr>
      </w:pPr>
      <w:r w:rsidRPr="00F72E9C">
        <w:rPr>
          <w:b/>
          <w:bCs/>
        </w:rPr>
        <w:t>單元二：要物契約與金錢借貸注意事項</w:t>
      </w:r>
      <w:r w:rsidRPr="00F72E9C">
        <w:t xml:space="preserve"> </w:t>
      </w:r>
      <w:r w:rsidRPr="00F72E9C">
        <w:t>－</w:t>
      </w:r>
      <w:r w:rsidRPr="00F72E9C">
        <w:t xml:space="preserve"> </w:t>
      </w:r>
      <w:r w:rsidRPr="00F72E9C">
        <w:t>說明借錢為何是「要物契約」，並解析借據寫法、匯款證明用途及本票裁定</w:t>
      </w:r>
      <w:r w:rsidRPr="00F72E9C">
        <w:t>/</w:t>
      </w:r>
      <w:r w:rsidRPr="00F72E9C">
        <w:t>公證之實務操作。</w:t>
      </w:r>
      <w:r w:rsidRPr="00F72E9C">
        <w:t xml:space="preserve"> </w:t>
      </w:r>
    </w:p>
    <w:p w14:paraId="65939AE7" w14:textId="77777777" w:rsidR="00F72E9C" w:rsidRPr="00F72E9C" w:rsidRDefault="00F72E9C" w:rsidP="00F72E9C">
      <w:pPr>
        <w:numPr>
          <w:ilvl w:val="1"/>
          <w:numId w:val="27"/>
        </w:numPr>
      </w:pPr>
      <w:r w:rsidRPr="00F72E9C">
        <w:rPr>
          <w:b/>
          <w:bCs/>
        </w:rPr>
        <w:t>單元三：契約架構與</w:t>
      </w:r>
      <w:r w:rsidRPr="00F72E9C">
        <w:rPr>
          <w:b/>
          <w:bCs/>
        </w:rPr>
        <w:t xml:space="preserve"> 10 </w:t>
      </w:r>
      <w:r w:rsidRPr="00F72E9C">
        <w:rPr>
          <w:b/>
          <w:bCs/>
        </w:rPr>
        <w:t>大常見條款解析</w:t>
      </w:r>
      <w:r w:rsidRPr="00F72E9C">
        <w:t xml:space="preserve"> </w:t>
      </w:r>
      <w:r w:rsidRPr="00F72E9C">
        <w:t>－</w:t>
      </w:r>
      <w:r w:rsidRPr="00F72E9C">
        <w:t xml:space="preserve"> </w:t>
      </w:r>
      <w:r w:rsidRPr="00F72E9C">
        <w:t>拆解前言、簽約主體（法人大小章確認）、交易客體特定化、權利義務、繼續性契約（默示更新風險）、退場機制</w:t>
      </w:r>
      <w:r w:rsidRPr="00F72E9C">
        <w:t>/</w:t>
      </w:r>
      <w:r w:rsidRPr="00F72E9C">
        <w:t>物價調整條款、懲罰性違約金與合意管轄等重點。</w:t>
      </w:r>
      <w:r w:rsidRPr="00F72E9C">
        <w:t xml:space="preserve"> </w:t>
      </w:r>
    </w:p>
    <w:p w14:paraId="2AAA3AFB" w14:textId="77777777" w:rsidR="00F72E9C" w:rsidRPr="00F72E9C" w:rsidRDefault="00F72E9C" w:rsidP="00F72E9C">
      <w:pPr>
        <w:numPr>
          <w:ilvl w:val="1"/>
          <w:numId w:val="27"/>
        </w:numPr>
      </w:pPr>
      <w:r w:rsidRPr="00F72E9C">
        <w:rPr>
          <w:b/>
          <w:bCs/>
        </w:rPr>
        <w:t>單元四：個人資料保護法（個資法）之合規提醒</w:t>
      </w:r>
      <w:r w:rsidRPr="00F72E9C">
        <w:t xml:space="preserve"> </w:t>
      </w:r>
      <w:r w:rsidRPr="00F72E9C">
        <w:t>－</w:t>
      </w:r>
      <w:r w:rsidRPr="00F72E9C">
        <w:t xml:space="preserve"> </w:t>
      </w:r>
      <w:r w:rsidRPr="00F72E9C">
        <w:t>簽約時取得之個人資料應如何合法蒐集、處理與利用，並提醒中小企業建立安全管理措施以防資料外洩挨罰。</w:t>
      </w:r>
      <w:r w:rsidRPr="00F72E9C">
        <w:t xml:space="preserve"> </w:t>
      </w:r>
    </w:p>
    <w:p w14:paraId="6A72B4C6" w14:textId="77777777" w:rsidR="00F72E9C" w:rsidRPr="00F72E9C" w:rsidRDefault="00F72E9C" w:rsidP="00F72E9C">
      <w:pPr>
        <w:rPr>
          <w:b/>
          <w:bCs/>
        </w:rPr>
      </w:pPr>
      <w:r w:rsidRPr="00F72E9C">
        <w:rPr>
          <w:rFonts w:ascii="Segoe UI Emoji" w:hAnsi="Segoe UI Emoji" w:cs="Segoe UI Emoji"/>
          <w:b/>
          <w:bCs/>
        </w:rPr>
        <w:lastRenderedPageBreak/>
        <w:t>🛠️</w:t>
      </w:r>
      <w:r w:rsidRPr="00F72E9C">
        <w:rPr>
          <w:b/>
          <w:bCs/>
        </w:rPr>
        <w:t xml:space="preserve"> 3. </w:t>
      </w:r>
      <w:r w:rsidRPr="00F72E9C">
        <w:rPr>
          <w:b/>
          <w:bCs/>
        </w:rPr>
        <w:t>必備前置知識清單</w:t>
      </w:r>
    </w:p>
    <w:p w14:paraId="4D8E0AD0" w14:textId="77777777" w:rsidR="00F72E9C" w:rsidRPr="00F72E9C" w:rsidRDefault="00F72E9C" w:rsidP="00F72E9C">
      <w:pPr>
        <w:numPr>
          <w:ilvl w:val="0"/>
          <w:numId w:val="28"/>
        </w:numPr>
      </w:pPr>
      <w:r w:rsidRPr="00F72E9C">
        <w:rPr>
          <w:b/>
          <w:bCs/>
        </w:rPr>
        <w:t>基本商業常識</w:t>
      </w:r>
      <w:r w:rsidRPr="00F72E9C">
        <w:t>：瞭解基本買賣、借貸或租賃的日常運作概念即可。</w:t>
      </w:r>
      <w:r w:rsidRPr="00F72E9C">
        <w:t xml:space="preserve"> </w:t>
      </w:r>
    </w:p>
    <w:p w14:paraId="3A1EF355" w14:textId="77777777" w:rsidR="00F72E9C" w:rsidRPr="00F72E9C" w:rsidRDefault="00F72E9C" w:rsidP="00F72E9C">
      <w:pPr>
        <w:numPr>
          <w:ilvl w:val="0"/>
          <w:numId w:val="28"/>
        </w:numPr>
      </w:pPr>
      <w:r w:rsidRPr="00F72E9C">
        <w:rPr>
          <w:b/>
          <w:bCs/>
        </w:rPr>
        <w:t>無特殊法學門檻</w:t>
      </w:r>
      <w:r w:rsidRPr="00F72E9C">
        <w:t>：課程從最基礎的《民法》觀念切入，適合完全無法律背景的學員。</w:t>
      </w:r>
      <w:r w:rsidRPr="00F72E9C">
        <w:t xml:space="preserve"> </w:t>
      </w:r>
    </w:p>
    <w:p w14:paraId="08716D43" w14:textId="77777777" w:rsidR="00F72E9C" w:rsidRPr="00F72E9C" w:rsidRDefault="00F72E9C" w:rsidP="00F72E9C">
      <w:pPr>
        <w:rPr>
          <w:b/>
          <w:bCs/>
        </w:rPr>
      </w:pPr>
      <w:r w:rsidRPr="00F72E9C">
        <w:rPr>
          <w:rFonts w:ascii="Segoe UI Emoji" w:hAnsi="Segoe UI Emoji" w:cs="Segoe UI Emoji"/>
          <w:b/>
          <w:bCs/>
        </w:rPr>
        <w:t>📖</w:t>
      </w:r>
      <w:r w:rsidRPr="00F72E9C">
        <w:rPr>
          <w:b/>
          <w:bCs/>
        </w:rPr>
        <w:t xml:space="preserve"> 4. </w:t>
      </w:r>
      <w:r w:rsidRPr="00F72E9C">
        <w:rPr>
          <w:b/>
          <w:bCs/>
        </w:rPr>
        <w:t>專有名詞與概念辭典</w:t>
      </w:r>
    </w:p>
    <w:p w14:paraId="02794E21" w14:textId="77777777" w:rsidR="00F72E9C" w:rsidRPr="00F72E9C" w:rsidRDefault="00F72E9C" w:rsidP="00F72E9C">
      <w:pPr>
        <w:numPr>
          <w:ilvl w:val="0"/>
          <w:numId w:val="29"/>
        </w:numPr>
      </w:pPr>
      <w:r w:rsidRPr="00F72E9C">
        <w:rPr>
          <w:b/>
          <w:bCs/>
        </w:rPr>
        <w:t>諾成契約</w:t>
      </w:r>
      <w:r w:rsidRPr="00F72E9C">
        <w:t>：只要雙方「意思表示一致」（例如口頭說好或</w:t>
      </w:r>
      <w:r w:rsidRPr="00F72E9C">
        <w:t xml:space="preserve"> LINE </w:t>
      </w:r>
      <w:r w:rsidRPr="00F72E9C">
        <w:t>訊息確認），契約即刻成立並生效，</w:t>
      </w:r>
      <w:r w:rsidRPr="00F72E9C">
        <w:rPr>
          <w:b/>
          <w:bCs/>
        </w:rPr>
        <w:t>不以書面為必要</w:t>
      </w:r>
      <w:r w:rsidRPr="00F72E9C">
        <w:t>（如一般的買賣契約）。</w:t>
      </w:r>
      <w:r w:rsidRPr="00F72E9C">
        <w:t xml:space="preserve"> </w:t>
      </w:r>
    </w:p>
    <w:p w14:paraId="3F3908A8" w14:textId="77777777" w:rsidR="00F72E9C" w:rsidRPr="00F72E9C" w:rsidRDefault="00F72E9C" w:rsidP="00F72E9C">
      <w:pPr>
        <w:numPr>
          <w:ilvl w:val="0"/>
          <w:numId w:val="29"/>
        </w:numPr>
      </w:pPr>
      <w:r w:rsidRPr="00F72E9C">
        <w:rPr>
          <w:b/>
          <w:bCs/>
        </w:rPr>
        <w:t>要物契約</w:t>
      </w:r>
      <w:r w:rsidRPr="00F72E9C">
        <w:t>：除了雙方意思表示一致外，還必須</w:t>
      </w:r>
      <w:r w:rsidRPr="00F72E9C">
        <w:rPr>
          <w:b/>
          <w:bCs/>
        </w:rPr>
        <w:t>實際交付標的物</w:t>
      </w:r>
      <w:r w:rsidRPr="00F72E9C">
        <w:t>，契約才算成立。最常見的例子為「消費借貸（金錢借款）」。</w:t>
      </w:r>
      <w:r w:rsidRPr="00F72E9C">
        <w:t xml:space="preserve"> </w:t>
      </w:r>
    </w:p>
    <w:p w14:paraId="5482F9D0" w14:textId="77777777" w:rsidR="00F72E9C" w:rsidRPr="00F72E9C" w:rsidRDefault="00F72E9C" w:rsidP="00F72E9C">
      <w:pPr>
        <w:numPr>
          <w:ilvl w:val="0"/>
          <w:numId w:val="29"/>
        </w:numPr>
      </w:pPr>
      <w:r w:rsidRPr="00F72E9C">
        <w:rPr>
          <w:b/>
          <w:bCs/>
        </w:rPr>
        <w:t>要式契約</w:t>
      </w:r>
      <w:r w:rsidRPr="00F72E9C">
        <w:t>：法律強制規定必須依「特定方式（如書面、見證人、登記）」進行才有效的契約，多涉及身分或財產重大變更，如結婚或遺囑。</w:t>
      </w:r>
      <w:r w:rsidRPr="00F72E9C">
        <w:t xml:space="preserve"> </w:t>
      </w:r>
    </w:p>
    <w:p w14:paraId="5906761F" w14:textId="77777777" w:rsidR="00F72E9C" w:rsidRPr="00F72E9C" w:rsidRDefault="00F72E9C" w:rsidP="00F72E9C">
      <w:pPr>
        <w:numPr>
          <w:ilvl w:val="0"/>
          <w:numId w:val="29"/>
        </w:numPr>
      </w:pPr>
      <w:r w:rsidRPr="00F72E9C">
        <w:rPr>
          <w:b/>
          <w:bCs/>
        </w:rPr>
        <w:t>懲罰性違約金</w:t>
      </w:r>
      <w:r w:rsidRPr="00F72E9C">
        <w:t>：當債務人違約時，債權人「無論是否受有實際損害」皆可請求的罰款；且除了這筆違約金外，債權人還可另外請求實際的損害賠償。</w:t>
      </w:r>
      <w:r w:rsidRPr="00F72E9C">
        <w:t xml:space="preserve"> </w:t>
      </w:r>
    </w:p>
    <w:p w14:paraId="3E094508" w14:textId="77777777" w:rsidR="00F72E9C" w:rsidRPr="00F72E9C" w:rsidRDefault="00F72E9C" w:rsidP="00F72E9C">
      <w:pPr>
        <w:numPr>
          <w:ilvl w:val="0"/>
          <w:numId w:val="29"/>
        </w:numPr>
      </w:pPr>
      <w:r w:rsidRPr="00F72E9C">
        <w:rPr>
          <w:b/>
          <w:bCs/>
        </w:rPr>
        <w:t>合意管轄約款</w:t>
      </w:r>
      <w:r w:rsidRPr="00F72E9C">
        <w:t>：雙方在契約中事先約定，未來若發生爭議要向哪一個縣市的法院提起訴訟，以避免日後舟車勞頓應訴。</w:t>
      </w:r>
      <w:r w:rsidRPr="00F72E9C">
        <w:t xml:space="preserve"> </w:t>
      </w:r>
    </w:p>
    <w:p w14:paraId="0DAB7568" w14:textId="77777777" w:rsidR="00F72E9C" w:rsidRPr="00F72E9C" w:rsidRDefault="00F72E9C" w:rsidP="00F72E9C">
      <w:pPr>
        <w:rPr>
          <w:b/>
          <w:bCs/>
        </w:rPr>
      </w:pPr>
      <w:r w:rsidRPr="00F72E9C">
        <w:rPr>
          <w:rFonts w:ascii="Segoe UI Emoji" w:hAnsi="Segoe UI Emoji" w:cs="Segoe UI Emoji"/>
          <w:b/>
          <w:bCs/>
        </w:rPr>
        <w:t>💼</w:t>
      </w:r>
      <w:r w:rsidRPr="00F72E9C">
        <w:rPr>
          <w:b/>
          <w:bCs/>
        </w:rPr>
        <w:t xml:space="preserve"> 5. </w:t>
      </w:r>
      <w:r w:rsidRPr="00F72E9C">
        <w:rPr>
          <w:b/>
          <w:bCs/>
        </w:rPr>
        <w:t>課程學習職能對照（對標經濟部產業職能基準</w:t>
      </w:r>
      <w:r w:rsidRPr="00F72E9C">
        <w:rPr>
          <w:b/>
          <w:bCs/>
        </w:rPr>
        <w:t>/</w:t>
      </w:r>
      <w:proofErr w:type="spellStart"/>
      <w:r w:rsidRPr="00F72E9C">
        <w:rPr>
          <w:b/>
          <w:bCs/>
        </w:rPr>
        <w:t>iPAS</w:t>
      </w:r>
      <w:proofErr w:type="spellEnd"/>
      <w:r w:rsidRPr="00F72E9C">
        <w:rPr>
          <w:b/>
          <w:bCs/>
        </w:rPr>
        <w:t>）</w:t>
      </w:r>
    </w:p>
    <w:p w14:paraId="05C3CEE8" w14:textId="77777777" w:rsidR="00F72E9C" w:rsidRPr="00F72E9C" w:rsidRDefault="00F72E9C" w:rsidP="00F72E9C">
      <w:pPr>
        <w:numPr>
          <w:ilvl w:val="0"/>
          <w:numId w:val="30"/>
        </w:numPr>
      </w:pPr>
      <w:r w:rsidRPr="00F72E9C">
        <w:rPr>
          <w:b/>
          <w:bCs/>
        </w:rPr>
        <w:t>對應職能名稱</w:t>
      </w:r>
      <w:r w:rsidRPr="00F72E9C">
        <w:t>：企業法務人員、採購</w:t>
      </w:r>
      <w:r w:rsidRPr="00F72E9C">
        <w:t>/</w:t>
      </w:r>
      <w:r w:rsidRPr="00F72E9C">
        <w:t>行政主管、商業開發（</w:t>
      </w:r>
      <w:r w:rsidRPr="00F72E9C">
        <w:t>BD</w:t>
      </w:r>
      <w:r w:rsidRPr="00F72E9C">
        <w:t>）與業務專員、中小企業主。</w:t>
      </w:r>
      <w:r w:rsidRPr="00F72E9C">
        <w:t xml:space="preserve"> </w:t>
      </w:r>
    </w:p>
    <w:p w14:paraId="4F2CB9EA" w14:textId="77777777" w:rsidR="00F72E9C" w:rsidRPr="00F72E9C" w:rsidRDefault="00F72E9C" w:rsidP="00F72E9C">
      <w:pPr>
        <w:numPr>
          <w:ilvl w:val="0"/>
          <w:numId w:val="30"/>
        </w:numPr>
      </w:pPr>
      <w:r w:rsidRPr="00F72E9C">
        <w:rPr>
          <w:b/>
          <w:bCs/>
        </w:rPr>
        <w:t>主要工作任務</w:t>
      </w:r>
      <w:r w:rsidRPr="00F72E9C">
        <w:rPr>
          <w:b/>
          <w:bCs/>
        </w:rPr>
        <w:t>/</w:t>
      </w:r>
      <w:r w:rsidRPr="00F72E9C">
        <w:rPr>
          <w:b/>
          <w:bCs/>
        </w:rPr>
        <w:t>能力指標</w:t>
      </w:r>
      <w:r w:rsidRPr="00F72E9C">
        <w:t>：</w:t>
      </w:r>
    </w:p>
    <w:p w14:paraId="4FC12575" w14:textId="77777777" w:rsidR="00F72E9C" w:rsidRPr="00F72E9C" w:rsidRDefault="00F72E9C" w:rsidP="00F72E9C">
      <w:pPr>
        <w:numPr>
          <w:ilvl w:val="1"/>
          <w:numId w:val="30"/>
        </w:numPr>
      </w:pPr>
      <w:r w:rsidRPr="00F72E9C">
        <w:rPr>
          <w:b/>
          <w:bCs/>
        </w:rPr>
        <w:t>[</w:t>
      </w:r>
      <w:r w:rsidRPr="00F72E9C">
        <w:rPr>
          <w:b/>
          <w:bCs/>
        </w:rPr>
        <w:t>分析與決策能力</w:t>
      </w:r>
      <w:r w:rsidRPr="00F72E9C">
        <w:rPr>
          <w:b/>
          <w:bCs/>
        </w:rPr>
        <w:t>]</w:t>
      </w:r>
      <w:r w:rsidRPr="00F72E9C">
        <w:t>：能評估報價單、採購單與定型化契約之法律風險，識別不平等的違約金與解約條款，並擬定退場機制。</w:t>
      </w:r>
      <w:r w:rsidRPr="00F72E9C">
        <w:t xml:space="preserve"> </w:t>
      </w:r>
    </w:p>
    <w:p w14:paraId="4B980945" w14:textId="77777777" w:rsidR="00F72E9C" w:rsidRPr="00F72E9C" w:rsidRDefault="00F72E9C" w:rsidP="00F72E9C">
      <w:pPr>
        <w:numPr>
          <w:ilvl w:val="1"/>
          <w:numId w:val="30"/>
        </w:numPr>
      </w:pPr>
      <w:r w:rsidRPr="00F72E9C">
        <w:rPr>
          <w:b/>
          <w:bCs/>
        </w:rPr>
        <w:t>[</w:t>
      </w:r>
      <w:r w:rsidRPr="00F72E9C">
        <w:rPr>
          <w:b/>
          <w:bCs/>
        </w:rPr>
        <w:t>工具操作與執行能力</w:t>
      </w:r>
      <w:r w:rsidRPr="00F72E9C">
        <w:rPr>
          <w:b/>
          <w:bCs/>
        </w:rPr>
        <w:t>]</w:t>
      </w:r>
      <w:r w:rsidRPr="00F72E9C">
        <w:t>：能草擬具備法律效力的借據（證明借貸合意與交付金錢），核對法人簽約主體（統編</w:t>
      </w:r>
      <w:r w:rsidRPr="00F72E9C">
        <w:t>/</w:t>
      </w:r>
      <w:r w:rsidRPr="00F72E9C">
        <w:t>大小章），並落實個資法之安全維護措施。</w:t>
      </w:r>
      <w:r w:rsidRPr="00F72E9C">
        <w:t xml:space="preserve"> </w:t>
      </w:r>
    </w:p>
    <w:sectPr w:rsidR="00F72E9C" w:rsidRPr="00F72E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E5CB7" w14:textId="77777777" w:rsidR="001E364F" w:rsidRDefault="001E364F" w:rsidP="002E49EF">
      <w:pPr>
        <w:spacing w:after="0" w:line="240" w:lineRule="auto"/>
      </w:pPr>
      <w:r>
        <w:separator/>
      </w:r>
    </w:p>
  </w:endnote>
  <w:endnote w:type="continuationSeparator" w:id="0">
    <w:p w14:paraId="63870BFB" w14:textId="77777777" w:rsidR="001E364F" w:rsidRDefault="001E364F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96C58" w14:textId="77777777" w:rsidR="001E364F" w:rsidRDefault="001E364F" w:rsidP="002E49EF">
      <w:pPr>
        <w:spacing w:after="0" w:line="240" w:lineRule="auto"/>
      </w:pPr>
      <w:r>
        <w:separator/>
      </w:r>
    </w:p>
  </w:footnote>
  <w:footnote w:type="continuationSeparator" w:id="0">
    <w:p w14:paraId="1BA5F333" w14:textId="77777777" w:rsidR="001E364F" w:rsidRDefault="001E364F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8D6"/>
    <w:multiLevelType w:val="multilevel"/>
    <w:tmpl w:val="21E0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F7209"/>
    <w:multiLevelType w:val="multilevel"/>
    <w:tmpl w:val="4A6E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A1BB7"/>
    <w:multiLevelType w:val="multilevel"/>
    <w:tmpl w:val="D7E6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94AAB"/>
    <w:multiLevelType w:val="multilevel"/>
    <w:tmpl w:val="8B6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F7F39"/>
    <w:multiLevelType w:val="multilevel"/>
    <w:tmpl w:val="F2C4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E36A6"/>
    <w:multiLevelType w:val="multilevel"/>
    <w:tmpl w:val="9656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B0160"/>
    <w:multiLevelType w:val="multilevel"/>
    <w:tmpl w:val="DBA4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A0A15"/>
    <w:multiLevelType w:val="multilevel"/>
    <w:tmpl w:val="030E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F7287E"/>
    <w:multiLevelType w:val="multilevel"/>
    <w:tmpl w:val="22DA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913A3C"/>
    <w:multiLevelType w:val="multilevel"/>
    <w:tmpl w:val="ABA2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6C1AF3"/>
    <w:multiLevelType w:val="multilevel"/>
    <w:tmpl w:val="2776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1E583A"/>
    <w:multiLevelType w:val="multilevel"/>
    <w:tmpl w:val="085E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250F79"/>
    <w:multiLevelType w:val="multilevel"/>
    <w:tmpl w:val="7FF8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9967AA"/>
    <w:multiLevelType w:val="multilevel"/>
    <w:tmpl w:val="58F8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E17536"/>
    <w:multiLevelType w:val="multilevel"/>
    <w:tmpl w:val="B70A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106345"/>
    <w:multiLevelType w:val="multilevel"/>
    <w:tmpl w:val="1014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32ABF"/>
    <w:multiLevelType w:val="multilevel"/>
    <w:tmpl w:val="4598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1342F8"/>
    <w:multiLevelType w:val="multilevel"/>
    <w:tmpl w:val="B1C0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F1D74"/>
    <w:multiLevelType w:val="multilevel"/>
    <w:tmpl w:val="46E4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B03EDF"/>
    <w:multiLevelType w:val="multilevel"/>
    <w:tmpl w:val="6654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5A394C"/>
    <w:multiLevelType w:val="multilevel"/>
    <w:tmpl w:val="9492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346D75"/>
    <w:multiLevelType w:val="multilevel"/>
    <w:tmpl w:val="EC10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366916"/>
    <w:multiLevelType w:val="multilevel"/>
    <w:tmpl w:val="7980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76310F"/>
    <w:multiLevelType w:val="multilevel"/>
    <w:tmpl w:val="AF86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DB1139"/>
    <w:multiLevelType w:val="multilevel"/>
    <w:tmpl w:val="DE10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E450AC"/>
    <w:multiLevelType w:val="multilevel"/>
    <w:tmpl w:val="15F0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AE5524"/>
    <w:multiLevelType w:val="multilevel"/>
    <w:tmpl w:val="FFEC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E82278"/>
    <w:multiLevelType w:val="multilevel"/>
    <w:tmpl w:val="0BCC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322B92"/>
    <w:multiLevelType w:val="multilevel"/>
    <w:tmpl w:val="548A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D11884"/>
    <w:multiLevelType w:val="multilevel"/>
    <w:tmpl w:val="5984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751380">
    <w:abstractNumId w:val="27"/>
  </w:num>
  <w:num w:numId="2" w16cid:durableId="1154300878">
    <w:abstractNumId w:val="18"/>
  </w:num>
  <w:num w:numId="3" w16cid:durableId="585765493">
    <w:abstractNumId w:val="3"/>
  </w:num>
  <w:num w:numId="4" w16cid:durableId="96172389">
    <w:abstractNumId w:val="22"/>
  </w:num>
  <w:num w:numId="5" w16cid:durableId="1828207156">
    <w:abstractNumId w:val="28"/>
  </w:num>
  <w:num w:numId="6" w16cid:durableId="1613904587">
    <w:abstractNumId w:val="14"/>
  </w:num>
  <w:num w:numId="7" w16cid:durableId="147866401">
    <w:abstractNumId w:val="19"/>
  </w:num>
  <w:num w:numId="8" w16cid:durableId="1621373554">
    <w:abstractNumId w:val="0"/>
  </w:num>
  <w:num w:numId="9" w16cid:durableId="1859658962">
    <w:abstractNumId w:val="26"/>
  </w:num>
  <w:num w:numId="10" w16cid:durableId="878779433">
    <w:abstractNumId w:val="21"/>
  </w:num>
  <w:num w:numId="11" w16cid:durableId="1709909064">
    <w:abstractNumId w:val="1"/>
  </w:num>
  <w:num w:numId="12" w16cid:durableId="1997103580">
    <w:abstractNumId w:val="10"/>
  </w:num>
  <w:num w:numId="13" w16cid:durableId="438060854">
    <w:abstractNumId w:val="6"/>
  </w:num>
  <w:num w:numId="14" w16cid:durableId="608896446">
    <w:abstractNumId w:val="7"/>
  </w:num>
  <w:num w:numId="15" w16cid:durableId="186801095">
    <w:abstractNumId w:val="17"/>
  </w:num>
  <w:num w:numId="16" w16cid:durableId="1018389085">
    <w:abstractNumId w:val="29"/>
  </w:num>
  <w:num w:numId="17" w16cid:durableId="149099064">
    <w:abstractNumId w:val="23"/>
  </w:num>
  <w:num w:numId="18" w16cid:durableId="158891477">
    <w:abstractNumId w:val="12"/>
  </w:num>
  <w:num w:numId="19" w16cid:durableId="261229709">
    <w:abstractNumId w:val="8"/>
  </w:num>
  <w:num w:numId="20" w16cid:durableId="422533855">
    <w:abstractNumId w:val="11"/>
  </w:num>
  <w:num w:numId="21" w16cid:durableId="40255312">
    <w:abstractNumId w:val="2"/>
  </w:num>
  <w:num w:numId="22" w16cid:durableId="644548655">
    <w:abstractNumId w:val="5"/>
  </w:num>
  <w:num w:numId="23" w16cid:durableId="1783451197">
    <w:abstractNumId w:val="9"/>
  </w:num>
  <w:num w:numId="24" w16cid:durableId="1053384098">
    <w:abstractNumId w:val="16"/>
  </w:num>
  <w:num w:numId="25" w16cid:durableId="1656838249">
    <w:abstractNumId w:val="25"/>
  </w:num>
  <w:num w:numId="26" w16cid:durableId="805897320">
    <w:abstractNumId w:val="15"/>
  </w:num>
  <w:num w:numId="27" w16cid:durableId="1597782812">
    <w:abstractNumId w:val="13"/>
  </w:num>
  <w:num w:numId="28" w16cid:durableId="639964199">
    <w:abstractNumId w:val="24"/>
  </w:num>
  <w:num w:numId="29" w16cid:durableId="1664433059">
    <w:abstractNumId w:val="20"/>
  </w:num>
  <w:num w:numId="30" w16cid:durableId="212843011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32F06"/>
    <w:rsid w:val="0006117A"/>
    <w:rsid w:val="00085869"/>
    <w:rsid w:val="000872FF"/>
    <w:rsid w:val="000A3FBC"/>
    <w:rsid w:val="000B02E9"/>
    <w:rsid w:val="000B3BFB"/>
    <w:rsid w:val="000F0F5B"/>
    <w:rsid w:val="00102D4C"/>
    <w:rsid w:val="00126ADD"/>
    <w:rsid w:val="00132A0B"/>
    <w:rsid w:val="001522AB"/>
    <w:rsid w:val="00163B0A"/>
    <w:rsid w:val="00185DA8"/>
    <w:rsid w:val="001C001A"/>
    <w:rsid w:val="001C3601"/>
    <w:rsid w:val="001E2E6E"/>
    <w:rsid w:val="001E364F"/>
    <w:rsid w:val="001E4DBC"/>
    <w:rsid w:val="001F1610"/>
    <w:rsid w:val="001F4FE1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178AB"/>
    <w:rsid w:val="003343FF"/>
    <w:rsid w:val="00352978"/>
    <w:rsid w:val="00365036"/>
    <w:rsid w:val="003663FC"/>
    <w:rsid w:val="003918B3"/>
    <w:rsid w:val="003937DF"/>
    <w:rsid w:val="003D1452"/>
    <w:rsid w:val="003E31B6"/>
    <w:rsid w:val="003F63E4"/>
    <w:rsid w:val="00443382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2F72"/>
    <w:rsid w:val="004C46EF"/>
    <w:rsid w:val="004C7038"/>
    <w:rsid w:val="004D0F3D"/>
    <w:rsid w:val="004E0264"/>
    <w:rsid w:val="004F0001"/>
    <w:rsid w:val="00500406"/>
    <w:rsid w:val="005177B9"/>
    <w:rsid w:val="00575BF3"/>
    <w:rsid w:val="00576775"/>
    <w:rsid w:val="005906C8"/>
    <w:rsid w:val="00592861"/>
    <w:rsid w:val="00593F60"/>
    <w:rsid w:val="00594905"/>
    <w:rsid w:val="005B11C0"/>
    <w:rsid w:val="005B5782"/>
    <w:rsid w:val="005D35ED"/>
    <w:rsid w:val="005E0836"/>
    <w:rsid w:val="00610FC0"/>
    <w:rsid w:val="00621867"/>
    <w:rsid w:val="006317C4"/>
    <w:rsid w:val="00632747"/>
    <w:rsid w:val="00650DB9"/>
    <w:rsid w:val="006649FE"/>
    <w:rsid w:val="006A006E"/>
    <w:rsid w:val="006B21B5"/>
    <w:rsid w:val="006B4B2F"/>
    <w:rsid w:val="006D0BD4"/>
    <w:rsid w:val="006D2839"/>
    <w:rsid w:val="006E5786"/>
    <w:rsid w:val="006F3065"/>
    <w:rsid w:val="00702B25"/>
    <w:rsid w:val="00730E0F"/>
    <w:rsid w:val="00762C8E"/>
    <w:rsid w:val="007C0CBB"/>
    <w:rsid w:val="007C6DC2"/>
    <w:rsid w:val="007D7760"/>
    <w:rsid w:val="00804AD2"/>
    <w:rsid w:val="00825B4B"/>
    <w:rsid w:val="00831324"/>
    <w:rsid w:val="00832CA1"/>
    <w:rsid w:val="008523EA"/>
    <w:rsid w:val="00860CC6"/>
    <w:rsid w:val="00864046"/>
    <w:rsid w:val="00880A68"/>
    <w:rsid w:val="008823DD"/>
    <w:rsid w:val="008946E5"/>
    <w:rsid w:val="008A623A"/>
    <w:rsid w:val="008B077E"/>
    <w:rsid w:val="008C2C45"/>
    <w:rsid w:val="00900863"/>
    <w:rsid w:val="00911203"/>
    <w:rsid w:val="009115A0"/>
    <w:rsid w:val="009323DB"/>
    <w:rsid w:val="00933322"/>
    <w:rsid w:val="00937DDB"/>
    <w:rsid w:val="00982F18"/>
    <w:rsid w:val="009A68BB"/>
    <w:rsid w:val="009B233A"/>
    <w:rsid w:val="009D5EF4"/>
    <w:rsid w:val="009E6C7E"/>
    <w:rsid w:val="009F02EC"/>
    <w:rsid w:val="00A336FF"/>
    <w:rsid w:val="00A5205E"/>
    <w:rsid w:val="00A90EA1"/>
    <w:rsid w:val="00AB13B3"/>
    <w:rsid w:val="00AC0960"/>
    <w:rsid w:val="00AD1298"/>
    <w:rsid w:val="00AE449E"/>
    <w:rsid w:val="00AE5C32"/>
    <w:rsid w:val="00AF5931"/>
    <w:rsid w:val="00B0637E"/>
    <w:rsid w:val="00B25849"/>
    <w:rsid w:val="00B33C19"/>
    <w:rsid w:val="00B3404F"/>
    <w:rsid w:val="00B379E4"/>
    <w:rsid w:val="00B54F80"/>
    <w:rsid w:val="00B95FD4"/>
    <w:rsid w:val="00BB6123"/>
    <w:rsid w:val="00BC4CFB"/>
    <w:rsid w:val="00BD4688"/>
    <w:rsid w:val="00BD580B"/>
    <w:rsid w:val="00BF2D31"/>
    <w:rsid w:val="00BF3D8B"/>
    <w:rsid w:val="00BF5ABF"/>
    <w:rsid w:val="00BF6A04"/>
    <w:rsid w:val="00C0117A"/>
    <w:rsid w:val="00C20660"/>
    <w:rsid w:val="00C31A83"/>
    <w:rsid w:val="00C44001"/>
    <w:rsid w:val="00C66C9E"/>
    <w:rsid w:val="00C77AE2"/>
    <w:rsid w:val="00CA5887"/>
    <w:rsid w:val="00CB271E"/>
    <w:rsid w:val="00CE221D"/>
    <w:rsid w:val="00CF70C9"/>
    <w:rsid w:val="00D017A6"/>
    <w:rsid w:val="00D35B38"/>
    <w:rsid w:val="00D45DE8"/>
    <w:rsid w:val="00D86202"/>
    <w:rsid w:val="00D91702"/>
    <w:rsid w:val="00DB66C5"/>
    <w:rsid w:val="00DC05FB"/>
    <w:rsid w:val="00DC289E"/>
    <w:rsid w:val="00DC6458"/>
    <w:rsid w:val="00DD5446"/>
    <w:rsid w:val="00DD645C"/>
    <w:rsid w:val="00DE3100"/>
    <w:rsid w:val="00DE4706"/>
    <w:rsid w:val="00E00ACC"/>
    <w:rsid w:val="00E012A2"/>
    <w:rsid w:val="00E10936"/>
    <w:rsid w:val="00E4667F"/>
    <w:rsid w:val="00E5010D"/>
    <w:rsid w:val="00E538D3"/>
    <w:rsid w:val="00E739ED"/>
    <w:rsid w:val="00E77D3C"/>
    <w:rsid w:val="00E85B6B"/>
    <w:rsid w:val="00EA1D51"/>
    <w:rsid w:val="00F118BB"/>
    <w:rsid w:val="00F2131E"/>
    <w:rsid w:val="00F53088"/>
    <w:rsid w:val="00F61139"/>
    <w:rsid w:val="00F61178"/>
    <w:rsid w:val="00F67F64"/>
    <w:rsid w:val="00F72E9C"/>
    <w:rsid w:val="00F94A6E"/>
    <w:rsid w:val="00F94A8A"/>
    <w:rsid w:val="00FB1111"/>
    <w:rsid w:val="00FB4150"/>
    <w:rsid w:val="00FC4FAF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75</cp:revision>
  <dcterms:created xsi:type="dcterms:W3CDTF">2026-08-14T00:58:00Z</dcterms:created>
  <dcterms:modified xsi:type="dcterms:W3CDTF">2026-08-14T07:28:00Z</dcterms:modified>
</cp:coreProperties>
</file>